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76" w:rsidRPr="00C03924" w:rsidRDefault="00291076" w:rsidP="0029107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C03924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He </w:t>
      </w:r>
      <w:proofErr w:type="spellStart"/>
      <w:r w:rsidRPr="00C03924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Hononga</w:t>
      </w:r>
      <w:proofErr w:type="spellEnd"/>
      <w:r w:rsidRPr="00C03924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ki</w:t>
      </w:r>
      <w:proofErr w:type="spellEnd"/>
      <w:r w:rsidRPr="00C03924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Te Marautanga o Aotearoa</w:t>
      </w:r>
    </w:p>
    <w:p w:rsidR="00291076" w:rsidRPr="00C03924" w:rsidRDefault="00291076" w:rsidP="002910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Anei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ētahi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hononga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C03924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Te Marautanga o Aotearoa</w:t>
      </w:r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,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ki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gram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te</w:t>
      </w:r>
      <w:proofErr w:type="gram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wāhanga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ako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o Te Reo Māori.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Mā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gram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te</w:t>
      </w:r>
      <w:proofErr w:type="gram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pouako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tonu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e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whiriwhiri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ko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ēhea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wāhanga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ako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me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ngā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whāinga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paetae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hei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whakaako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māna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>.</w:t>
      </w:r>
    </w:p>
    <w:p w:rsidR="00291076" w:rsidRPr="00C03924" w:rsidRDefault="00291076" w:rsidP="0029107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Here are some links to the Te Reo Māori learning area of </w:t>
      </w:r>
      <w:r w:rsidRPr="00C03924">
        <w:rPr>
          <w:rFonts w:ascii="Arial" w:eastAsia="Times New Roman" w:hAnsi="Arial" w:cs="Arial"/>
          <w:i/>
          <w:iCs/>
          <w:sz w:val="24"/>
          <w:szCs w:val="24"/>
          <w:lang w:eastAsia="en-NZ"/>
        </w:rPr>
        <w:t>Te Marautanga o Aotearoa</w:t>
      </w:r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. </w:t>
      </w:r>
      <w:proofErr w:type="spellStart"/>
      <w:r w:rsidRPr="00C03924">
        <w:rPr>
          <w:rFonts w:ascii="Arial" w:eastAsia="Times New Roman" w:hAnsi="Arial" w:cs="Arial"/>
          <w:sz w:val="24"/>
          <w:szCs w:val="24"/>
          <w:lang w:eastAsia="en-NZ"/>
        </w:rPr>
        <w:t>Pouako</w:t>
      </w:r>
      <w:proofErr w:type="spellEnd"/>
      <w:r w:rsidRPr="00C03924">
        <w:rPr>
          <w:rFonts w:ascii="Arial" w:eastAsia="Times New Roman" w:hAnsi="Arial" w:cs="Arial"/>
          <w:sz w:val="24"/>
          <w:szCs w:val="24"/>
          <w:lang w:eastAsia="en-NZ"/>
        </w:rPr>
        <w:t xml:space="preserve"> should select learning areas and learning objectives appropriate for their students.</w:t>
      </w:r>
    </w:p>
    <w:tbl>
      <w:tblPr>
        <w:tblStyle w:val="TableGrid"/>
        <w:tblW w:w="4440" w:type="pct"/>
        <w:tblLook w:val="04A0" w:firstRow="1" w:lastRow="0" w:firstColumn="1" w:lastColumn="0" w:noHBand="0" w:noVBand="1"/>
        <w:tblDescription w:val=""/>
      </w:tblPr>
      <w:tblGrid>
        <w:gridCol w:w="1366"/>
        <w:gridCol w:w="1554"/>
        <w:gridCol w:w="1293"/>
        <w:gridCol w:w="4290"/>
      </w:tblGrid>
      <w:tr w:rsidR="00291076" w:rsidRPr="00C03924" w:rsidTr="00291076">
        <w:tc>
          <w:tcPr>
            <w:tcW w:w="0" w:type="auto"/>
            <w:hideMark/>
          </w:tcPr>
          <w:p w:rsidR="00291076" w:rsidRPr="00C03924" w:rsidRDefault="00291076" w:rsidP="0029107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C03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Ngā</w:t>
            </w:r>
            <w:proofErr w:type="spellEnd"/>
            <w:r w:rsidRPr="00C03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Taumata</w:t>
            </w:r>
            <w:proofErr w:type="spellEnd"/>
          </w:p>
        </w:tc>
        <w:tc>
          <w:tcPr>
            <w:tcW w:w="0" w:type="auto"/>
            <w:hideMark/>
          </w:tcPr>
          <w:p w:rsidR="00291076" w:rsidRPr="00C03924" w:rsidRDefault="00291076" w:rsidP="0029107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r w:rsidRPr="00C03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Te </w:t>
            </w:r>
            <w:proofErr w:type="spellStart"/>
            <w:r w:rsidRPr="00C03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Wāhanga</w:t>
            </w:r>
            <w:proofErr w:type="spellEnd"/>
            <w:r w:rsidRPr="00C03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Ako</w:t>
            </w:r>
            <w:proofErr w:type="spellEnd"/>
          </w:p>
        </w:tc>
        <w:tc>
          <w:tcPr>
            <w:tcW w:w="0" w:type="auto"/>
            <w:hideMark/>
          </w:tcPr>
          <w:p w:rsidR="00291076" w:rsidRPr="00C03924" w:rsidRDefault="00291076" w:rsidP="0029107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C03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Ngā</w:t>
            </w:r>
            <w:proofErr w:type="spellEnd"/>
            <w:r w:rsidRPr="00C03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Whenu</w:t>
            </w:r>
            <w:proofErr w:type="spellEnd"/>
          </w:p>
        </w:tc>
        <w:tc>
          <w:tcPr>
            <w:tcW w:w="0" w:type="auto"/>
            <w:hideMark/>
          </w:tcPr>
          <w:p w:rsidR="00291076" w:rsidRPr="00C03924" w:rsidRDefault="00291076" w:rsidP="0029107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</w:pPr>
            <w:proofErr w:type="spellStart"/>
            <w:r w:rsidRPr="00C03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Ngā</w:t>
            </w:r>
            <w:proofErr w:type="spellEnd"/>
            <w:r w:rsidRPr="00C03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Whāinga</w:t>
            </w:r>
            <w:proofErr w:type="spellEnd"/>
            <w:r w:rsidRPr="00C03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NZ"/>
              </w:rPr>
              <w:t>Paetae</w:t>
            </w:r>
            <w:proofErr w:type="spellEnd"/>
          </w:p>
        </w:tc>
      </w:tr>
      <w:tr w:rsidR="00291076" w:rsidRPr="00C03924" w:rsidTr="00291076">
        <w:tc>
          <w:tcPr>
            <w:tcW w:w="0" w:type="auto"/>
            <w:hideMark/>
          </w:tcPr>
          <w:p w:rsidR="00291076" w:rsidRPr="00C03924" w:rsidRDefault="00291076" w:rsidP="00291076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6 </w:t>
            </w:r>
          </w:p>
        </w:tc>
        <w:tc>
          <w:tcPr>
            <w:tcW w:w="0" w:type="auto"/>
            <w:hideMark/>
          </w:tcPr>
          <w:p w:rsidR="00291076" w:rsidRPr="00C03924" w:rsidRDefault="00291076" w:rsidP="00291076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Te Reo Māori </w:t>
            </w:r>
          </w:p>
        </w:tc>
        <w:tc>
          <w:tcPr>
            <w:tcW w:w="0" w:type="auto"/>
            <w:hideMark/>
          </w:tcPr>
          <w:p w:rsidR="00291076" w:rsidRPr="00C03924" w:rsidRDefault="00291076" w:rsidP="00291076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ā-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Tā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br/>
              <w:t>(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Rautaki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Reo) </w:t>
            </w:r>
          </w:p>
        </w:tc>
        <w:tc>
          <w:tcPr>
            <w:tcW w:w="0" w:type="auto"/>
            <w:hideMark/>
          </w:tcPr>
          <w:p w:rsidR="00291076" w:rsidRPr="00C03924" w:rsidRDefault="00291076" w:rsidP="00291076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Ka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whakahiato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,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ka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āta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arohaehae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ngā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kohinga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hei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rautaki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whakaoti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rangahau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. </w:t>
            </w:r>
          </w:p>
        </w:tc>
      </w:tr>
      <w:tr w:rsidR="00291076" w:rsidRPr="00C03924" w:rsidTr="00291076">
        <w:tc>
          <w:tcPr>
            <w:tcW w:w="0" w:type="auto"/>
            <w:hideMark/>
          </w:tcPr>
          <w:p w:rsidR="00291076" w:rsidRPr="00C03924" w:rsidRDefault="00291076" w:rsidP="00291076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7 </w:t>
            </w:r>
          </w:p>
        </w:tc>
        <w:tc>
          <w:tcPr>
            <w:tcW w:w="0" w:type="auto"/>
            <w:hideMark/>
          </w:tcPr>
          <w:p w:rsidR="00291076" w:rsidRPr="00C03924" w:rsidRDefault="00291076" w:rsidP="00291076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Te Reo Māori </w:t>
            </w:r>
          </w:p>
        </w:tc>
        <w:tc>
          <w:tcPr>
            <w:tcW w:w="0" w:type="auto"/>
            <w:hideMark/>
          </w:tcPr>
          <w:p w:rsidR="00291076" w:rsidRPr="00C03924" w:rsidRDefault="00291076" w:rsidP="00291076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ā-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Tā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br/>
              <w:t>(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Rautaki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Reo) </w:t>
            </w:r>
          </w:p>
        </w:tc>
        <w:tc>
          <w:tcPr>
            <w:tcW w:w="0" w:type="auto"/>
            <w:hideMark/>
          </w:tcPr>
          <w:p w:rsidR="00291076" w:rsidRPr="00C03924" w:rsidRDefault="00291076" w:rsidP="00291076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Ka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torotoro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,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ka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whakahiato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,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ka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whakarite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ngā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rautaki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rangahau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mai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te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puna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mōhio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whānui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. </w:t>
            </w:r>
          </w:p>
        </w:tc>
      </w:tr>
      <w:tr w:rsidR="00291076" w:rsidRPr="00C03924" w:rsidTr="00291076">
        <w:tc>
          <w:tcPr>
            <w:tcW w:w="0" w:type="auto"/>
            <w:hideMark/>
          </w:tcPr>
          <w:p w:rsidR="00291076" w:rsidRPr="00C03924" w:rsidRDefault="00291076" w:rsidP="00291076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8 </w:t>
            </w:r>
          </w:p>
        </w:tc>
        <w:tc>
          <w:tcPr>
            <w:tcW w:w="0" w:type="auto"/>
            <w:hideMark/>
          </w:tcPr>
          <w:p w:rsidR="00291076" w:rsidRPr="00C03924" w:rsidRDefault="00291076" w:rsidP="00291076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Te Reo Māori </w:t>
            </w:r>
          </w:p>
        </w:tc>
        <w:tc>
          <w:tcPr>
            <w:tcW w:w="0" w:type="auto"/>
            <w:hideMark/>
          </w:tcPr>
          <w:p w:rsidR="00291076" w:rsidRPr="00C03924" w:rsidRDefault="00291076" w:rsidP="00291076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ā-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Tā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br/>
              <w:t>(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Rautaki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Reo) </w:t>
            </w:r>
          </w:p>
        </w:tc>
        <w:tc>
          <w:tcPr>
            <w:tcW w:w="0" w:type="auto"/>
            <w:hideMark/>
          </w:tcPr>
          <w:p w:rsidR="00291076" w:rsidRPr="00C03924" w:rsidRDefault="00291076" w:rsidP="00291076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Ka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whakarite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rautaki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rangahau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hei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whakawhānui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ake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i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ōna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pūkenga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proofErr w:type="spellStart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rangahau</w:t>
            </w:r>
            <w:proofErr w:type="spellEnd"/>
            <w:r w:rsidRPr="00C03924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. </w:t>
            </w:r>
          </w:p>
        </w:tc>
      </w:tr>
    </w:tbl>
    <w:p w:rsidR="00165660" w:rsidRDefault="00C03924">
      <w:bookmarkStart w:id="0" w:name="_GoBack"/>
      <w:bookmarkEnd w:id="0"/>
    </w:p>
    <w:sectPr w:rsidR="001656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76"/>
    <w:rsid w:val="00291076"/>
    <w:rsid w:val="006E0F36"/>
    <w:rsid w:val="00C03924"/>
    <w:rsid w:val="00C2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1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07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unhideWhenUsed/>
    <w:rsid w:val="0029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29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1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076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unhideWhenUsed/>
    <w:rsid w:val="0029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table" w:styleId="TableGrid">
    <w:name w:val="Table Grid"/>
    <w:basedOn w:val="TableNormal"/>
    <w:uiPriority w:val="59"/>
    <w:rsid w:val="0029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patarikigrace</dc:creator>
  <cp:lastModifiedBy>patariki</cp:lastModifiedBy>
  <cp:revision>2</cp:revision>
  <dcterms:created xsi:type="dcterms:W3CDTF">2012-09-07T03:11:00Z</dcterms:created>
  <dcterms:modified xsi:type="dcterms:W3CDTF">2012-09-07T03:11:00Z</dcterms:modified>
</cp:coreProperties>
</file>